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0B47C" w14:textId="03E89F7D" w:rsidR="00383C9B" w:rsidRDefault="00383C9B" w:rsidP="009B32B9">
      <w:pPr>
        <w:tabs>
          <w:tab w:val="left" w:pos="510"/>
        </w:tabs>
        <w:rPr>
          <w:b/>
        </w:rPr>
      </w:pPr>
    </w:p>
    <w:p w14:paraId="0E3B38DC" w14:textId="77777777" w:rsidR="00383C9B" w:rsidRDefault="00383C9B" w:rsidP="00AB5E81">
      <w:pPr>
        <w:tabs>
          <w:tab w:val="left" w:pos="510"/>
        </w:tabs>
        <w:jc w:val="center"/>
        <w:rPr>
          <w:b/>
        </w:rPr>
      </w:pPr>
    </w:p>
    <w:p w14:paraId="39CC01E6" w14:textId="0BDADC8F" w:rsidR="00E55273" w:rsidRPr="00E10105" w:rsidRDefault="003A1D62" w:rsidP="00AB5E81">
      <w:pPr>
        <w:tabs>
          <w:tab w:val="left" w:pos="510"/>
        </w:tabs>
        <w:jc w:val="center"/>
        <w:rPr>
          <w:b/>
        </w:rPr>
      </w:pPr>
      <w:r w:rsidRPr="00E10105">
        <w:rPr>
          <w:b/>
        </w:rPr>
        <w:t>Religious Studies</w:t>
      </w:r>
    </w:p>
    <w:p w14:paraId="6271B74F" w14:textId="77777777" w:rsidR="00BF5B80" w:rsidRDefault="00BF5B80" w:rsidP="00AB5E81">
      <w:pPr>
        <w:tabs>
          <w:tab w:val="left" w:pos="510"/>
        </w:tabs>
        <w:jc w:val="center"/>
      </w:pPr>
    </w:p>
    <w:p w14:paraId="3F923AF9" w14:textId="77777777" w:rsidR="00BF5B80" w:rsidRDefault="00BF5B80" w:rsidP="00AB5E81">
      <w:pPr>
        <w:tabs>
          <w:tab w:val="left" w:pos="510"/>
        </w:tabs>
        <w:jc w:val="center"/>
      </w:pPr>
    </w:p>
    <w:p w14:paraId="67ED4429" w14:textId="77777777" w:rsidR="00BF5B80" w:rsidRDefault="00BF5B80" w:rsidP="00AB5E81">
      <w:pPr>
        <w:tabs>
          <w:tab w:val="left" w:pos="510"/>
        </w:tabs>
        <w:jc w:val="center"/>
      </w:pPr>
    </w:p>
    <w:p w14:paraId="145CD3B4" w14:textId="77777777" w:rsidR="00AB5E81" w:rsidRDefault="003A1D62" w:rsidP="00AB5E81">
      <w:pPr>
        <w:tabs>
          <w:tab w:val="left" w:pos="510"/>
        </w:tabs>
        <w:jc w:val="center"/>
      </w:pPr>
      <w:bookmarkStart w:id="0" w:name="_Hlk47622846"/>
      <w:r>
        <w:t>Name</w:t>
      </w:r>
    </w:p>
    <w:p w14:paraId="48326F11" w14:textId="77777777" w:rsidR="00AB5E81" w:rsidRDefault="003A1D62" w:rsidP="00AB5E81">
      <w:pPr>
        <w:tabs>
          <w:tab w:val="left" w:pos="510"/>
        </w:tabs>
        <w:jc w:val="center"/>
      </w:pPr>
      <w:r>
        <w:t>Institute of Affiliation</w:t>
      </w:r>
    </w:p>
    <w:p w14:paraId="51DBAE60" w14:textId="77777777" w:rsidR="00AB5E81" w:rsidRDefault="003A1D62" w:rsidP="00AB5E81">
      <w:pPr>
        <w:tabs>
          <w:tab w:val="left" w:pos="510"/>
        </w:tabs>
        <w:jc w:val="center"/>
      </w:pPr>
      <w:r>
        <w:t>Professor</w:t>
      </w:r>
    </w:p>
    <w:p w14:paraId="73BD727D" w14:textId="77777777" w:rsidR="00AB5E81" w:rsidRDefault="003A1D62" w:rsidP="00AB5E81">
      <w:pPr>
        <w:tabs>
          <w:tab w:val="left" w:pos="510"/>
        </w:tabs>
        <w:jc w:val="center"/>
      </w:pPr>
      <w:r>
        <w:t>Date</w:t>
      </w:r>
    </w:p>
    <w:bookmarkEnd w:id="0"/>
    <w:p w14:paraId="45DE088A" w14:textId="77777777" w:rsidR="00AB5E81" w:rsidRPr="00E55273" w:rsidRDefault="00AB5E81" w:rsidP="00E55273">
      <w:pPr>
        <w:tabs>
          <w:tab w:val="left" w:pos="510"/>
        </w:tabs>
      </w:pPr>
    </w:p>
    <w:p w14:paraId="71FA7BF5" w14:textId="77777777" w:rsidR="00E55273" w:rsidRDefault="00E55273" w:rsidP="00E55273">
      <w:pPr>
        <w:tabs>
          <w:tab w:val="left" w:pos="510"/>
        </w:tabs>
      </w:pPr>
    </w:p>
    <w:p w14:paraId="31726070" w14:textId="77777777" w:rsidR="00E55273" w:rsidRDefault="00E55273" w:rsidP="00E55273">
      <w:pPr>
        <w:tabs>
          <w:tab w:val="left" w:pos="510"/>
        </w:tabs>
      </w:pPr>
    </w:p>
    <w:p w14:paraId="0BEA7B0A" w14:textId="77777777" w:rsidR="00E55273" w:rsidRDefault="00E55273" w:rsidP="00E55273">
      <w:pPr>
        <w:jc w:val="center"/>
      </w:pPr>
    </w:p>
    <w:p w14:paraId="5421CD57" w14:textId="1100F71D" w:rsidR="00BF5B80" w:rsidRDefault="00BF5B80"/>
    <w:p w14:paraId="6D14C6EF" w14:textId="77777777" w:rsidR="00383C9B" w:rsidRDefault="00383C9B"/>
    <w:p w14:paraId="4EEACC33" w14:textId="77777777" w:rsidR="009B32B9" w:rsidRDefault="009B32B9"/>
    <w:p w14:paraId="2FCF67FC" w14:textId="77777777" w:rsidR="00BF5B80" w:rsidRDefault="00BF5B80"/>
    <w:p w14:paraId="42D4FF2B" w14:textId="77777777" w:rsidR="00BF5B80" w:rsidRPr="00203D41" w:rsidRDefault="003A1D62" w:rsidP="00203D41">
      <w:pPr>
        <w:jc w:val="center"/>
        <w:rPr>
          <w:b/>
        </w:rPr>
      </w:pPr>
      <w:r w:rsidRPr="00203D41">
        <w:rPr>
          <w:b/>
        </w:rPr>
        <w:lastRenderedPageBreak/>
        <w:t>Part 1</w:t>
      </w:r>
    </w:p>
    <w:p w14:paraId="004DFF8C" w14:textId="77777777" w:rsidR="00BF5B80" w:rsidRDefault="003A1D62">
      <w:pPr>
        <w:rPr>
          <w:b/>
        </w:rPr>
      </w:pPr>
      <w:r w:rsidRPr="00BF5B80">
        <w:rPr>
          <w:b/>
        </w:rPr>
        <w:t>Criteria Used to Judge Kings and their Relevance to Bring Blessings to the Nations</w:t>
      </w:r>
    </w:p>
    <w:p w14:paraId="4B51590D" w14:textId="77777777" w:rsidR="00E27975" w:rsidRDefault="003A1D62" w:rsidP="00F55716">
      <w:pPr>
        <w:ind w:firstLine="720"/>
      </w:pPr>
      <w:r>
        <w:t xml:space="preserve">Three effective delegations from the existing core of Judaism in Babylon go all the way to Jerusalem, each </w:t>
      </w:r>
      <w:r w:rsidR="00F55716">
        <w:t>one with</w:t>
      </w:r>
      <w:r>
        <w:t xml:space="preserve"> its particular </w:t>
      </w:r>
      <w:r w:rsidR="00F55716">
        <w:t>distinguishing purpose</w:t>
      </w:r>
      <w:r>
        <w:t xml:space="preserve"> in the elevation of the mission. The main is led by Zerubbabel, the following by</w:t>
      </w:r>
      <w:r w:rsidR="00F55716">
        <w:t xml:space="preserve"> Ezra and the last by Nehemiah. </w:t>
      </w:r>
      <w:proofErr w:type="spellStart"/>
      <w:r w:rsidR="00F55716">
        <w:t>Zerubabel</w:t>
      </w:r>
      <w:proofErr w:type="spellEnd"/>
      <w:r w:rsidR="00F55716">
        <w:t xml:space="preserve"> helped to rebuild the temple together with Joshua. Ezra from Exile helped to reconstruct the Jewish community. Nehemiah helped to rebuild the walls of Jericho. However</w:t>
      </w:r>
      <w:r>
        <w:t>, King David and Solomon show significantly how they obeyed God's command</w:t>
      </w:r>
      <w:r w:rsidR="0063340A">
        <w:t xml:space="preserve"> (Wiseman, 2015)</w:t>
      </w:r>
      <w:r>
        <w:t>. The author has written about King David during h</w:t>
      </w:r>
      <w:r w:rsidR="004670C3">
        <w:t>i</w:t>
      </w:r>
      <w:r>
        <w:t xml:space="preserve">s old age could not keep warm, so they got him a nurse virgin called </w:t>
      </w:r>
      <w:proofErr w:type="spellStart"/>
      <w:r>
        <w:t>Abishag</w:t>
      </w:r>
      <w:proofErr w:type="spellEnd"/>
      <w:r>
        <w:t>. The Bible says this girl was stunning, but the King did not cohabit with her.</w:t>
      </w:r>
      <w:r w:rsidR="009838D7">
        <w:t xml:space="preserve"> As King David was nearing his death, he charged his son King Solomon to continue fearing God while following his commandments. King David insisted that if Solomon's sons followed God's commandments, they would be blessed, and they would live to see God's doing. He emphasized that hi9s son should not forget those people who</w:t>
      </w:r>
      <w:r>
        <w:t xml:space="preserve"> helped him escape from </w:t>
      </w:r>
      <w:r w:rsidR="00F55716">
        <w:t>Absalom</w:t>
      </w:r>
      <w:r>
        <w:t xml:space="preserve">. </w:t>
      </w:r>
    </w:p>
    <w:p w14:paraId="0AD23499" w14:textId="77777777" w:rsidR="00BF5B80" w:rsidRPr="00203D41" w:rsidRDefault="003A1D62" w:rsidP="00203D41">
      <w:pPr>
        <w:jc w:val="center"/>
        <w:rPr>
          <w:b/>
        </w:rPr>
      </w:pPr>
      <w:r w:rsidRPr="00203D41">
        <w:rPr>
          <w:b/>
        </w:rPr>
        <w:t>Significant roles of the Prophets</w:t>
      </w:r>
      <w:r w:rsidR="0037433E" w:rsidRPr="00203D41">
        <w:rPr>
          <w:b/>
        </w:rPr>
        <w:t xml:space="preserve"> in 1 &amp; 2 Kings</w:t>
      </w:r>
    </w:p>
    <w:p w14:paraId="3D389086" w14:textId="77777777" w:rsidR="0037433E" w:rsidRDefault="003A1D62" w:rsidP="00203D41">
      <w:pPr>
        <w:ind w:firstLine="720"/>
      </w:pPr>
      <w:r>
        <w:t>Prophets are portrayed as God's servants who warn the kings of their wrongdoings and the injustice and repent. Elijah and Elisha perform miracles, but the people do not listen.</w:t>
      </w:r>
    </w:p>
    <w:p w14:paraId="3E0D2E56" w14:textId="77777777" w:rsidR="006F11DB" w:rsidRPr="00203D41" w:rsidRDefault="003A1D62" w:rsidP="00203D41">
      <w:pPr>
        <w:jc w:val="center"/>
        <w:rPr>
          <w:b/>
        </w:rPr>
      </w:pPr>
      <w:r w:rsidRPr="00203D41">
        <w:rPr>
          <w:b/>
        </w:rPr>
        <w:t>How Jesus full filled the Role of a Prophet</w:t>
      </w:r>
    </w:p>
    <w:p w14:paraId="1AB761ED" w14:textId="77777777" w:rsidR="006F11DB" w:rsidRDefault="003A1D62" w:rsidP="00203D41">
      <w:pPr>
        <w:ind w:firstLine="720"/>
      </w:pPr>
      <w:r>
        <w:t>Jesus</w:t>
      </w:r>
      <w:r w:rsidR="00AD3100">
        <w:t xml:space="preserve"> filled</w:t>
      </w:r>
      <w:r>
        <w:t xml:space="preserve"> the role of a prophet </w:t>
      </w:r>
      <w:r w:rsidR="00AD3100">
        <w:t>in several ways by displaying compassion to the distress. A good example is a woman who had been bleeding for fifteen years and got healed by touching hi cloth</w:t>
      </w:r>
      <w:r w:rsidR="0063340A" w:rsidRPr="0063340A">
        <w:t xml:space="preserve"> </w:t>
      </w:r>
      <w:r w:rsidR="0063340A">
        <w:t>(</w:t>
      </w:r>
      <w:r w:rsidR="0063340A" w:rsidRPr="0063340A">
        <w:t>Pat</w:t>
      </w:r>
      <w:r w:rsidR="0063340A">
        <w:t xml:space="preserve">terson &amp; </w:t>
      </w:r>
      <w:proofErr w:type="spellStart"/>
      <w:r w:rsidR="0063340A">
        <w:t>Austel</w:t>
      </w:r>
      <w:proofErr w:type="spellEnd"/>
      <w:r w:rsidR="0063340A">
        <w:t>,</w:t>
      </w:r>
      <w:r w:rsidR="0063340A" w:rsidRPr="0063340A">
        <w:t xml:space="preserve"> 2017).</w:t>
      </w:r>
      <w:r w:rsidR="00AD3100">
        <w:t xml:space="preserve"> He confronted the leaders with bravery, as seen when he said that his mission was to spread the gospel. He taught his disciples and the people about the </w:t>
      </w:r>
      <w:r w:rsidR="00AD3100">
        <w:lastRenderedPageBreak/>
        <w:t xml:space="preserve">commandments. This is seen during his preaching and called the children to him since they belonged to the kingdom of God. He was ready to suffer to complete his mission. This is also shown by Elisha, who suffered to preach the gospel. He also performed miracles like raising the dead, fed the hungry by two fish and five loaves of bread. </w:t>
      </w:r>
      <w:r w:rsidR="0044689D">
        <w:t>Jesus condemned the evils in the society like when he went to the temple and destroyed the market and said that they had turned the house of the Lord into a market. He taught people to pay tithe and their taxes.</w:t>
      </w:r>
    </w:p>
    <w:p w14:paraId="08347BEC" w14:textId="77777777" w:rsidR="00AD3100" w:rsidRPr="00203D41" w:rsidRDefault="003A1D62" w:rsidP="00203D41">
      <w:pPr>
        <w:jc w:val="center"/>
        <w:rPr>
          <w:b/>
        </w:rPr>
      </w:pPr>
      <w:r w:rsidRPr="00203D41">
        <w:rPr>
          <w:b/>
        </w:rPr>
        <w:t>How prophetic role is full filled today</w:t>
      </w:r>
    </w:p>
    <w:p w14:paraId="6082B066" w14:textId="77777777" w:rsidR="00AD3100" w:rsidRDefault="003A1D62" w:rsidP="00203D41">
      <w:pPr>
        <w:ind w:firstLine="720"/>
      </w:pPr>
      <w:r>
        <w:t>Prophecy is fully filed in several ways by the church, like the preaching of the gospel to reach everyone worldwide. Some preachers can heal the sick. The church also provides for the less fortunate in the community</w:t>
      </w:r>
      <w:r w:rsidR="0063340A">
        <w:t xml:space="preserve"> (Beal, 2014).</w:t>
      </w:r>
      <w:r>
        <w:t xml:space="preserve"> They also call people to repent their sins and change their ways. Some religious leaders condemn corruption in the society that deters development.</w:t>
      </w:r>
    </w:p>
    <w:p w14:paraId="10B62494" w14:textId="00A6C945" w:rsidR="0044689D" w:rsidRPr="00203D41" w:rsidRDefault="009B32B9" w:rsidP="00203D41">
      <w:pPr>
        <w:jc w:val="center"/>
        <w:rPr>
          <w:b/>
        </w:rPr>
      </w:pPr>
      <w:r w:rsidRPr="00203D41">
        <w:rPr>
          <w:b/>
        </w:rPr>
        <w:t>Part</w:t>
      </w:r>
      <w:r w:rsidR="003A1D62" w:rsidRPr="00203D41">
        <w:rPr>
          <w:b/>
        </w:rPr>
        <w:t xml:space="preserve"> B</w:t>
      </w:r>
    </w:p>
    <w:p w14:paraId="36A60E58" w14:textId="77777777" w:rsidR="002F4BB9" w:rsidRPr="00203D41" w:rsidRDefault="003A1D62" w:rsidP="00203D41">
      <w:pPr>
        <w:jc w:val="center"/>
        <w:rPr>
          <w:b/>
        </w:rPr>
      </w:pPr>
      <w:r w:rsidRPr="00203D41">
        <w:rPr>
          <w:b/>
        </w:rPr>
        <w:t>The three Major leaders Focused in this Context</w:t>
      </w:r>
    </w:p>
    <w:p w14:paraId="1B8111E0" w14:textId="77777777" w:rsidR="002F4BB9" w:rsidRDefault="003A1D62" w:rsidP="00203D41">
      <w:pPr>
        <w:ind w:firstLine="720"/>
      </w:pPr>
      <w:r>
        <w:t>The three significant leaders focused are Zer</w:t>
      </w:r>
      <w:bookmarkStart w:id="1" w:name="_GoBack"/>
      <w:bookmarkEnd w:id="1"/>
      <w:r>
        <w:t>ubbabel, Nehemiah, and Ezra.</w:t>
      </w:r>
      <w:r w:rsidR="005571F9">
        <w:t xml:space="preserve"> </w:t>
      </w:r>
      <w:proofErr w:type="spellStart"/>
      <w:r w:rsidR="005571F9">
        <w:t>Zerubabel</w:t>
      </w:r>
      <w:proofErr w:type="spellEnd"/>
      <w:r w:rsidR="005571F9">
        <w:t xml:space="preserve"> was a spiritual leader in Israel when the Jewish exiles resumed from captivity in Babylon. He fronted the rebuilding of the temple</w:t>
      </w:r>
      <w:r w:rsidR="0063340A">
        <w:t xml:space="preserve"> (</w:t>
      </w:r>
      <w:proofErr w:type="spellStart"/>
      <w:r w:rsidR="0063340A">
        <w:t>Kidner</w:t>
      </w:r>
      <w:proofErr w:type="spellEnd"/>
      <w:r w:rsidR="0063340A">
        <w:t>, 2016)</w:t>
      </w:r>
      <w:r w:rsidR="005571F9">
        <w:t>. Nehemiah, he spearheaded the rebuilding of Jerusalem wall. Ezra was a Jewish religious leader who helped to reconstruct the Jewish community.</w:t>
      </w:r>
    </w:p>
    <w:p w14:paraId="419771ED" w14:textId="77777777" w:rsidR="005571F9" w:rsidRPr="00203D41" w:rsidRDefault="003A1D62" w:rsidP="00203D41">
      <w:pPr>
        <w:tabs>
          <w:tab w:val="left" w:pos="1305"/>
          <w:tab w:val="center" w:pos="4680"/>
        </w:tabs>
        <w:rPr>
          <w:b/>
        </w:rPr>
      </w:pPr>
      <w:r>
        <w:rPr>
          <w:b/>
        </w:rPr>
        <w:tab/>
      </w:r>
      <w:r>
        <w:rPr>
          <w:b/>
        </w:rPr>
        <w:tab/>
      </w:r>
      <w:r w:rsidRPr="00203D41">
        <w:rPr>
          <w:b/>
        </w:rPr>
        <w:t>Which Persian King Sanctioned their Work?</w:t>
      </w:r>
    </w:p>
    <w:p w14:paraId="69FA69BC" w14:textId="77777777" w:rsidR="007F1B99" w:rsidRDefault="003A1D62">
      <w:r>
        <w:t xml:space="preserve">King </w:t>
      </w:r>
      <w:r w:rsidR="005C4097">
        <w:t>Cyrus sanctioned Ezra and Nehemiah’s work to fulfill God’s work.</w:t>
      </w:r>
    </w:p>
    <w:p w14:paraId="46B74CEE" w14:textId="77777777" w:rsidR="007F1B99" w:rsidRPr="00203D41" w:rsidRDefault="003A1D62" w:rsidP="00203D41">
      <w:pPr>
        <w:jc w:val="center"/>
        <w:rPr>
          <w:b/>
        </w:rPr>
      </w:pPr>
      <w:r w:rsidRPr="00203D41">
        <w:rPr>
          <w:b/>
        </w:rPr>
        <w:lastRenderedPageBreak/>
        <w:t>The Opposition they faced</w:t>
      </w:r>
    </w:p>
    <w:p w14:paraId="010F1511" w14:textId="77777777" w:rsidR="005C4097" w:rsidRDefault="003A1D62" w:rsidP="00203D41">
      <w:pPr>
        <w:ind w:firstLine="720"/>
      </w:pPr>
      <w:proofErr w:type="gramStart"/>
      <w:r>
        <w:t xml:space="preserve">The </w:t>
      </w:r>
      <w:r w:rsidR="00965C5A">
        <w:t>religious opposition from the Israelites who</w:t>
      </w:r>
      <w:r>
        <w:t xml:space="preserve"> did not advocate the building of the temple.</w:t>
      </w:r>
      <w:proofErr w:type="gramEnd"/>
      <w:r>
        <w:t xml:space="preserve"> Despite Nehemiah having the go-ahead to rebuild the wall of Jerusalem by King </w:t>
      </w:r>
      <w:proofErr w:type="spellStart"/>
      <w:r>
        <w:t>Aterxerxes</w:t>
      </w:r>
      <w:proofErr w:type="spellEnd"/>
      <w:r>
        <w:t>, he faced opposition.</w:t>
      </w:r>
      <w:r w:rsidR="00965C5A">
        <w:t xml:space="preserve"> He faced ridicule and mockery</w:t>
      </w:r>
      <w:r w:rsidR="0063340A">
        <w:t xml:space="preserve"> (Williamson, 2018)</w:t>
      </w:r>
      <w:r w:rsidR="00965C5A">
        <w:t xml:space="preserve">. They believed he could not accomplish his mission. He faced opposition from inside. The Jews claimed they were tired and could not help him rebuild the wall. They wanted to abandon the work incomplete and resume since it would yield harvests, unlike rebuilding the wall. Ezra </w:t>
      </w:r>
      <w:r w:rsidR="007726F0">
        <w:t xml:space="preserve">faced bullying and corruption. The kings were not supporting his work, and for some time, the rebuilding of the temple had to stop. </w:t>
      </w:r>
      <w:proofErr w:type="spellStart"/>
      <w:r w:rsidR="007726F0">
        <w:t>Zerubabel</w:t>
      </w:r>
      <w:proofErr w:type="spellEnd"/>
      <w:r w:rsidR="007726F0">
        <w:t xml:space="preserve"> faced opposition from the Samaritans since he refused their generous offer to help construct the synagogue; in turn, they seduced the workers not to follow the plan of God.</w:t>
      </w:r>
    </w:p>
    <w:p w14:paraId="3AA7CF0B" w14:textId="77777777" w:rsidR="00965C5A" w:rsidRPr="00203D41" w:rsidRDefault="003A1D62" w:rsidP="00203D41">
      <w:pPr>
        <w:jc w:val="center"/>
        <w:rPr>
          <w:b/>
        </w:rPr>
      </w:pPr>
      <w:r w:rsidRPr="00203D41">
        <w:rPr>
          <w:b/>
        </w:rPr>
        <w:t>Their Main Objectives and each one’s Anticlimax</w:t>
      </w:r>
    </w:p>
    <w:p w14:paraId="52BEB6BB" w14:textId="77777777" w:rsidR="007726F0" w:rsidRDefault="003A1D62" w:rsidP="00203D41">
      <w:pPr>
        <w:ind w:firstLine="720"/>
      </w:pPr>
      <w:r>
        <w:t>The Samaritans wanted to help and, in turn, be assimilated in the Jewish community, which did not work w</w:t>
      </w:r>
      <w:r w:rsidR="002117A7">
        <w:t xml:space="preserve">ell for them at the end since </w:t>
      </w:r>
      <w:proofErr w:type="spellStart"/>
      <w:r w:rsidR="002117A7">
        <w:t>Zerubabel</w:t>
      </w:r>
      <w:proofErr w:type="spellEnd"/>
      <w:r>
        <w:t xml:space="preserve"> knew their intention. Nehemiah, even after </w:t>
      </w:r>
      <w:r w:rsidR="002117A7">
        <w:t>facing ridicule</w:t>
      </w:r>
      <w:r>
        <w:t xml:space="preserve"> and mockery he completed the wall sine God provided for the workers the food they thought they would lack compared to their conventional farming.</w:t>
      </w:r>
      <w:r w:rsidR="002117A7">
        <w:t xml:space="preserve"> Even after facing bullying and corruption, and the construction stopped for many years, his faith still did not deter him from finishing God's work. </w:t>
      </w:r>
    </w:p>
    <w:p w14:paraId="79751226" w14:textId="77777777" w:rsidR="002117A7" w:rsidRPr="00203D41" w:rsidRDefault="003A1D62" w:rsidP="00203D41">
      <w:pPr>
        <w:jc w:val="center"/>
        <w:rPr>
          <w:b/>
        </w:rPr>
      </w:pPr>
      <w:r w:rsidRPr="00203D41">
        <w:rPr>
          <w:b/>
        </w:rPr>
        <w:t>Prophetic Hopes for Israelites after Exile</w:t>
      </w:r>
    </w:p>
    <w:p w14:paraId="1B46436D" w14:textId="77777777" w:rsidR="0009098B" w:rsidRDefault="003A1D62" w:rsidP="00203D41">
      <w:pPr>
        <w:ind w:firstLine="720"/>
      </w:pPr>
      <w:r>
        <w:t>The prophetic hopes are seen from the departure, which shows that God does not abandon his people and is ready to protect and provide for them. The prophets spoke of God's liberation by forming his kingdom.</w:t>
      </w:r>
      <w:r w:rsidR="00870A4F">
        <w:t xml:space="preserve"> Hosea prophesied the return of Israelites to their land and </w:t>
      </w:r>
      <w:r w:rsidR="00870A4F">
        <w:lastRenderedPageBreak/>
        <w:t>their blessings that would follow if they kept their relationship with God.</w:t>
      </w:r>
      <w:r w:rsidR="00E20D33">
        <w:t xml:space="preserve"> Obadiah prophesied to the Israelites of their confrontation with </w:t>
      </w:r>
      <w:proofErr w:type="spellStart"/>
      <w:r w:rsidR="00E20D33">
        <w:t>Edomites</w:t>
      </w:r>
      <w:proofErr w:type="spellEnd"/>
      <w:r w:rsidR="00E20D33">
        <w:t xml:space="preserve"> which still made the </w:t>
      </w:r>
      <w:proofErr w:type="spellStart"/>
      <w:r w:rsidR="00E20D33">
        <w:t>Edomites</w:t>
      </w:r>
      <w:proofErr w:type="spellEnd"/>
      <w:r w:rsidR="00E20D33">
        <w:t xml:space="preserve"> confront the Israelites during their exodus, but God would avenge them if they kept their peace throughout the exodu</w:t>
      </w:r>
      <w:r w:rsidR="00963AA7">
        <w:t>s</w:t>
      </w:r>
      <w:r w:rsidR="00963AA7" w:rsidRPr="00963AA7">
        <w:t xml:space="preserve"> </w:t>
      </w:r>
      <w:r w:rsidR="00963AA7">
        <w:t>(Calabrese, 2019)</w:t>
      </w:r>
    </w:p>
    <w:p w14:paraId="71957DBE" w14:textId="77777777" w:rsidR="00E20D33" w:rsidRPr="00203D41" w:rsidRDefault="003A1D62" w:rsidP="00203D41">
      <w:pPr>
        <w:jc w:val="center"/>
        <w:rPr>
          <w:b/>
        </w:rPr>
      </w:pPr>
      <w:r w:rsidRPr="00203D41">
        <w:rPr>
          <w:b/>
        </w:rPr>
        <w:t>The Problems of the Israelites in the Books of Nehemiah and Ezra and what People Ought to do to Obey God in Future</w:t>
      </w:r>
    </w:p>
    <w:p w14:paraId="0F05D75D" w14:textId="77777777" w:rsidR="0072562E" w:rsidRDefault="003A1D62" w:rsidP="00203D41">
      <w:pPr>
        <w:ind w:firstLine="720"/>
      </w:pPr>
      <w:r>
        <w:t xml:space="preserve">The main problem of the Israelites was that they had little faith in God, and they </w:t>
      </w:r>
      <w:proofErr w:type="gramStart"/>
      <w:r>
        <w:t>kept doubting</w:t>
      </w:r>
      <w:proofErr w:type="gramEnd"/>
      <w:r>
        <w:t xml:space="preserve"> him in difficulties. They did not believe His promises that were prophesied. Christians should have faith in God and trust His word. They should read the Bible more to understand that God does not forsake those who believe and trust Him.</w:t>
      </w:r>
    </w:p>
    <w:p w14:paraId="6E23CFA4" w14:textId="77777777" w:rsidR="00203D41" w:rsidRPr="00203D41" w:rsidRDefault="003A1D62" w:rsidP="00203D41">
      <w:pPr>
        <w:jc w:val="center"/>
        <w:rPr>
          <w:b/>
        </w:rPr>
      </w:pPr>
      <w:r w:rsidRPr="00203D41">
        <w:rPr>
          <w:b/>
        </w:rPr>
        <w:t>How God’s Obedience has been accomplished by Christians</w:t>
      </w:r>
    </w:p>
    <w:p w14:paraId="6EE1C401" w14:textId="77777777" w:rsidR="00203D41" w:rsidRDefault="003A1D62" w:rsidP="00203D41">
      <w:pPr>
        <w:ind w:firstLine="720"/>
      </w:pPr>
      <w:r>
        <w:t>In the world we live today, many things are happening from earthquakes to pandemics similar to what the Israelites faced. This has strengthened the faith of Christians to know that God will deliver them from all these diseases as He gave the Israelites.</w:t>
      </w:r>
    </w:p>
    <w:p w14:paraId="66295D43" w14:textId="77777777" w:rsidR="00203D41" w:rsidRDefault="00203D41"/>
    <w:p w14:paraId="5BEBB9C4" w14:textId="77777777" w:rsidR="002117A7" w:rsidRDefault="002117A7"/>
    <w:p w14:paraId="7D4279A7" w14:textId="77777777" w:rsidR="00965C5A" w:rsidRDefault="00965C5A"/>
    <w:p w14:paraId="5E6242A2" w14:textId="0E4EC9E5" w:rsidR="00AD3100" w:rsidRDefault="00AD3100"/>
    <w:p w14:paraId="7FA41042" w14:textId="77777777" w:rsidR="00383C9B" w:rsidRDefault="00383C9B"/>
    <w:p w14:paraId="7AA325C7" w14:textId="77777777" w:rsidR="00AD3100" w:rsidRDefault="00AD3100" w:rsidP="00963AA7">
      <w:pPr>
        <w:jc w:val="center"/>
      </w:pPr>
    </w:p>
    <w:p w14:paraId="5FED36D5" w14:textId="77777777" w:rsidR="00AD3100" w:rsidRPr="00383C9B" w:rsidRDefault="003A1D62" w:rsidP="00963AA7">
      <w:pPr>
        <w:jc w:val="center"/>
        <w:rPr>
          <w:b/>
          <w:bCs/>
        </w:rPr>
      </w:pPr>
      <w:r w:rsidRPr="00383C9B">
        <w:rPr>
          <w:b/>
          <w:bCs/>
        </w:rPr>
        <w:lastRenderedPageBreak/>
        <w:t>References</w:t>
      </w:r>
    </w:p>
    <w:p w14:paraId="2A5D66D1" w14:textId="77777777" w:rsidR="00963AA7" w:rsidRPr="0063340A" w:rsidRDefault="003A1D62">
      <w:proofErr w:type="gramStart"/>
      <w:r w:rsidRPr="0063340A">
        <w:t>Beal, L. W. (2014).</w:t>
      </w:r>
      <w:proofErr w:type="gramEnd"/>
      <w:r w:rsidRPr="0063340A">
        <w:t xml:space="preserve"> </w:t>
      </w:r>
      <w:proofErr w:type="gramStart"/>
      <w:r w:rsidRPr="0063340A">
        <w:rPr>
          <w:i/>
          <w:iCs/>
        </w:rPr>
        <w:t>1 &amp; 2 Kings</w:t>
      </w:r>
      <w:r w:rsidRPr="0063340A">
        <w:t xml:space="preserve"> (Vol. 9).</w:t>
      </w:r>
      <w:proofErr w:type="gramEnd"/>
      <w:r w:rsidRPr="0063340A">
        <w:t xml:space="preserve"> </w:t>
      </w:r>
      <w:proofErr w:type="spellStart"/>
      <w:r w:rsidRPr="0063340A">
        <w:t>InterVarsity</w:t>
      </w:r>
      <w:proofErr w:type="spellEnd"/>
      <w:r w:rsidRPr="0063340A">
        <w:t xml:space="preserve"> Press</w:t>
      </w:r>
    </w:p>
    <w:p w14:paraId="5C3E26CE" w14:textId="77777777" w:rsidR="00963AA7" w:rsidRPr="0063340A" w:rsidRDefault="003A1D62" w:rsidP="008641A1">
      <w:pPr>
        <w:ind w:left="720" w:hanging="720"/>
      </w:pPr>
      <w:proofErr w:type="gramStart"/>
      <w:r w:rsidRPr="0063340A">
        <w:t>Calabrese, V. (2019, October).</w:t>
      </w:r>
      <w:proofErr w:type="gramEnd"/>
      <w:r w:rsidRPr="0063340A">
        <w:t xml:space="preserve"> Isaac Sassoon, Conflicting Attitudes to Conversion in Judaism, Past and Present. In </w:t>
      </w:r>
      <w:r w:rsidRPr="0063340A">
        <w:rPr>
          <w:i/>
          <w:iCs/>
        </w:rPr>
        <w:t>Symposia: The Journal of Religion</w:t>
      </w:r>
      <w:r w:rsidRPr="0063340A">
        <w:t xml:space="preserve"> (Vol. 10, pp. 46-47).</w:t>
      </w:r>
    </w:p>
    <w:p w14:paraId="5763A698" w14:textId="77777777" w:rsidR="00963AA7" w:rsidRPr="0063340A" w:rsidRDefault="003A1D62">
      <w:proofErr w:type="spellStart"/>
      <w:r w:rsidRPr="0063340A">
        <w:t>Kidner</w:t>
      </w:r>
      <w:proofErr w:type="spellEnd"/>
      <w:r w:rsidRPr="0063340A">
        <w:t xml:space="preserve">, D. (2016). </w:t>
      </w:r>
      <w:proofErr w:type="gramStart"/>
      <w:r w:rsidRPr="0063340A">
        <w:rPr>
          <w:i/>
          <w:iCs/>
        </w:rPr>
        <w:t>Ezra and Nehemiah</w:t>
      </w:r>
      <w:r w:rsidRPr="0063340A">
        <w:t xml:space="preserve"> (Vol. 12).</w:t>
      </w:r>
      <w:proofErr w:type="gramEnd"/>
      <w:r w:rsidRPr="0063340A">
        <w:t xml:space="preserve"> </w:t>
      </w:r>
      <w:proofErr w:type="spellStart"/>
      <w:proofErr w:type="gramStart"/>
      <w:r w:rsidRPr="0063340A">
        <w:t>InterVarsity</w:t>
      </w:r>
      <w:proofErr w:type="spellEnd"/>
      <w:r w:rsidRPr="0063340A">
        <w:t xml:space="preserve"> Press.</w:t>
      </w:r>
      <w:proofErr w:type="gramEnd"/>
    </w:p>
    <w:p w14:paraId="24FAF56E" w14:textId="77777777" w:rsidR="00963AA7" w:rsidRPr="0063340A" w:rsidRDefault="003A1D62">
      <w:proofErr w:type="gramStart"/>
      <w:r w:rsidRPr="0063340A">
        <w:t xml:space="preserve">Patterson, R. D., &amp; </w:t>
      </w:r>
      <w:proofErr w:type="spellStart"/>
      <w:r w:rsidRPr="0063340A">
        <w:t>Austel</w:t>
      </w:r>
      <w:proofErr w:type="spellEnd"/>
      <w:r w:rsidRPr="0063340A">
        <w:t>, H. J. (2017).</w:t>
      </w:r>
      <w:proofErr w:type="gramEnd"/>
      <w:r w:rsidRPr="0063340A">
        <w:t xml:space="preserve"> </w:t>
      </w:r>
      <w:proofErr w:type="gramStart"/>
      <w:r w:rsidRPr="0063340A">
        <w:rPr>
          <w:i/>
          <w:iCs/>
        </w:rPr>
        <w:t>1 and 2 Kings</w:t>
      </w:r>
      <w:r w:rsidRPr="0063340A">
        <w:t>.</w:t>
      </w:r>
      <w:proofErr w:type="gramEnd"/>
      <w:r w:rsidRPr="0063340A">
        <w:t xml:space="preserve"> Zondervan Academic.</w:t>
      </w:r>
    </w:p>
    <w:p w14:paraId="4AA63921" w14:textId="77777777" w:rsidR="00963AA7" w:rsidRPr="0063340A" w:rsidRDefault="003A1D62">
      <w:r w:rsidRPr="0063340A">
        <w:t xml:space="preserve">Williamson, H. G. M. (2018). </w:t>
      </w:r>
      <w:proofErr w:type="gramStart"/>
      <w:r w:rsidRPr="0063340A">
        <w:rPr>
          <w:i/>
          <w:iCs/>
        </w:rPr>
        <w:t>Ezra-Nehemiah, Volume 16</w:t>
      </w:r>
      <w:r w:rsidRPr="0063340A">
        <w:t>.</w:t>
      </w:r>
      <w:proofErr w:type="gramEnd"/>
      <w:r w:rsidRPr="0063340A">
        <w:t xml:space="preserve"> Zondervan Academic.</w:t>
      </w:r>
    </w:p>
    <w:p w14:paraId="65EA7B5B" w14:textId="77777777" w:rsidR="00963AA7" w:rsidRPr="0063340A" w:rsidRDefault="003A1D62">
      <w:proofErr w:type="gramStart"/>
      <w:r w:rsidRPr="0063340A">
        <w:t>Wiseman, D. J. (2015).</w:t>
      </w:r>
      <w:proofErr w:type="gramEnd"/>
      <w:r w:rsidRPr="0063340A">
        <w:t xml:space="preserve"> </w:t>
      </w:r>
      <w:proofErr w:type="gramStart"/>
      <w:r w:rsidRPr="0063340A">
        <w:rPr>
          <w:i/>
          <w:iCs/>
        </w:rPr>
        <w:t>1 and 2 Kings</w:t>
      </w:r>
      <w:r w:rsidRPr="0063340A">
        <w:t xml:space="preserve"> (Vol. 9).</w:t>
      </w:r>
      <w:proofErr w:type="gramEnd"/>
      <w:r w:rsidRPr="0063340A">
        <w:t xml:space="preserve"> </w:t>
      </w:r>
      <w:proofErr w:type="spellStart"/>
      <w:proofErr w:type="gramStart"/>
      <w:r w:rsidRPr="0063340A">
        <w:t>InterVarsity</w:t>
      </w:r>
      <w:proofErr w:type="spellEnd"/>
      <w:r w:rsidRPr="0063340A">
        <w:t xml:space="preserve"> Press.</w:t>
      </w:r>
      <w:proofErr w:type="gramEnd"/>
    </w:p>
    <w:p w14:paraId="6F8B4020" w14:textId="77777777" w:rsidR="0063340A" w:rsidRPr="0063340A" w:rsidRDefault="0063340A"/>
    <w:p w14:paraId="4C28054F" w14:textId="77777777" w:rsidR="0063340A" w:rsidRDefault="0063340A"/>
    <w:p w14:paraId="366080F1" w14:textId="77777777" w:rsidR="00E10105" w:rsidRDefault="00E10105"/>
    <w:p w14:paraId="2F3F5DD7" w14:textId="77777777" w:rsidR="00F55716" w:rsidRPr="00E55273" w:rsidRDefault="00F55716"/>
    <w:sectPr w:rsidR="00F55716" w:rsidRPr="00E55273"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BAFA1B" w14:textId="77777777" w:rsidR="0023575C" w:rsidRDefault="0023575C">
      <w:pPr>
        <w:spacing w:after="0" w:line="240" w:lineRule="auto"/>
      </w:pPr>
      <w:r>
        <w:separator/>
      </w:r>
    </w:p>
  </w:endnote>
  <w:endnote w:type="continuationSeparator" w:id="0">
    <w:p w14:paraId="0B8B1C50" w14:textId="77777777" w:rsidR="0023575C" w:rsidRDefault="00235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F0AB4" w14:textId="77777777" w:rsidR="0023575C" w:rsidRDefault="0023575C">
      <w:pPr>
        <w:spacing w:after="0" w:line="240" w:lineRule="auto"/>
      </w:pPr>
      <w:r>
        <w:separator/>
      </w:r>
    </w:p>
  </w:footnote>
  <w:footnote w:type="continuationSeparator" w:id="0">
    <w:p w14:paraId="688C6C6E" w14:textId="77777777" w:rsidR="0023575C" w:rsidRDefault="002357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63E9E54B" w14:textId="77777777" w:rsidR="00E55273" w:rsidRDefault="003A1D62">
        <w:pPr>
          <w:pStyle w:val="Header"/>
          <w:jc w:val="right"/>
        </w:pPr>
        <w:r>
          <w:fldChar w:fldCharType="begin"/>
        </w:r>
        <w:r>
          <w:instrText xml:space="preserve"> PAGE   \* MERGEFORMAT </w:instrText>
        </w:r>
        <w:r>
          <w:fldChar w:fldCharType="separate"/>
        </w:r>
        <w:r w:rsidR="009B32B9">
          <w:rPr>
            <w:noProof/>
          </w:rPr>
          <w:t>6</w:t>
        </w:r>
        <w:r>
          <w:rPr>
            <w:noProof/>
          </w:rPr>
          <w:fldChar w:fldCharType="end"/>
        </w:r>
      </w:p>
    </w:sdtContent>
  </w:sdt>
  <w:p w14:paraId="1F0E5FEA"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7524ED60" w14:textId="77777777" w:rsidR="00E55273" w:rsidRDefault="003A1D62">
        <w:pPr>
          <w:pStyle w:val="Header"/>
          <w:jc w:val="right"/>
        </w:pPr>
        <w:r>
          <w:fldChar w:fldCharType="begin"/>
        </w:r>
        <w:r>
          <w:instrText xml:space="preserve"> PAGE   \* MERGEFORMAT </w:instrText>
        </w:r>
        <w:r>
          <w:fldChar w:fldCharType="separate"/>
        </w:r>
        <w:r w:rsidR="009B32B9">
          <w:rPr>
            <w:noProof/>
          </w:rPr>
          <w:t>1</w:t>
        </w:r>
        <w:r>
          <w:rPr>
            <w:noProof/>
          </w:rPr>
          <w:fldChar w:fldCharType="end"/>
        </w:r>
      </w:p>
    </w:sdtContent>
  </w:sdt>
  <w:p w14:paraId="24B37483"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9098B"/>
    <w:rsid w:val="000A54D2"/>
    <w:rsid w:val="00144B48"/>
    <w:rsid w:val="00196E21"/>
    <w:rsid w:val="00203D41"/>
    <w:rsid w:val="002117A7"/>
    <w:rsid w:val="0023575C"/>
    <w:rsid w:val="002F4BB9"/>
    <w:rsid w:val="003409E3"/>
    <w:rsid w:val="0037433E"/>
    <w:rsid w:val="00383C9B"/>
    <w:rsid w:val="003A1D62"/>
    <w:rsid w:val="003E62EE"/>
    <w:rsid w:val="0044689D"/>
    <w:rsid w:val="004670C3"/>
    <w:rsid w:val="004D0AE9"/>
    <w:rsid w:val="005571F9"/>
    <w:rsid w:val="0057417E"/>
    <w:rsid w:val="005C4097"/>
    <w:rsid w:val="005E2291"/>
    <w:rsid w:val="0063340A"/>
    <w:rsid w:val="0064394B"/>
    <w:rsid w:val="006F11DB"/>
    <w:rsid w:val="0072562E"/>
    <w:rsid w:val="007726F0"/>
    <w:rsid w:val="007D64B3"/>
    <w:rsid w:val="007F1B99"/>
    <w:rsid w:val="008641A1"/>
    <w:rsid w:val="00870A4F"/>
    <w:rsid w:val="00963AA7"/>
    <w:rsid w:val="00965C5A"/>
    <w:rsid w:val="009838D7"/>
    <w:rsid w:val="009A2CA0"/>
    <w:rsid w:val="009B32B9"/>
    <w:rsid w:val="00A13CD7"/>
    <w:rsid w:val="00A27F97"/>
    <w:rsid w:val="00AB5E81"/>
    <w:rsid w:val="00AD3100"/>
    <w:rsid w:val="00BF5B80"/>
    <w:rsid w:val="00C871B5"/>
    <w:rsid w:val="00E10105"/>
    <w:rsid w:val="00E20D33"/>
    <w:rsid w:val="00E27975"/>
    <w:rsid w:val="00E55273"/>
    <w:rsid w:val="00F270D2"/>
    <w:rsid w:val="00F55716"/>
    <w:rsid w:val="00FB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0875510-BD16-4622-AE44-CB829E248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2020-08-06T13:22:00Z</dcterms:created>
  <dcterms:modified xsi:type="dcterms:W3CDTF">2020-08-06T16:41:00Z</dcterms:modified>
</cp:coreProperties>
</file>